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49" w:rsidRDefault="00BA1B49" w:rsidP="00BA1B4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bookmarkStart w:id="0" w:name="_GoBack"/>
      <w:bookmarkEnd w:id="0"/>
    </w:p>
    <w:p w:rsidR="008B5293" w:rsidRPr="00903ECF" w:rsidRDefault="00EF2758" w:rsidP="00903ECF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03ECF">
        <w:rPr>
          <w:rFonts w:ascii="Times New Roman" w:hAnsi="Times New Roman" w:cs="Times New Roman"/>
          <w:sz w:val="24"/>
          <w:szCs w:val="24"/>
        </w:rPr>
        <w:t>Регламент оказания услуги «Предоставление информации о текущей успеваемости учащегося, введение электронного дневника и электронного журнала успеваемости» и электронной Пермской образовательной системе ЭПОС.Школа</w:t>
      </w:r>
    </w:p>
    <w:p w:rsidR="00903ECF" w:rsidRPr="00903ECF" w:rsidRDefault="00903ECF" w:rsidP="00903ECF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03ECF" w:rsidRPr="00903ECF" w:rsidRDefault="00903ECF" w:rsidP="00903EC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ECF">
        <w:rPr>
          <w:rFonts w:ascii="Times New Roman" w:hAnsi="Times New Roman" w:cs="Times New Roman"/>
          <w:sz w:val="24"/>
          <w:szCs w:val="24"/>
        </w:rPr>
        <w:t>При ведении учета успеваемости с использованием системы «ЭПОС.Школа»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и их родителям (</w:t>
      </w:r>
      <w:r w:rsidRPr="00903ECF">
        <w:rPr>
          <w:rFonts w:ascii="Times New Roman" w:hAnsi="Times New Roman" w:cs="Times New Roman"/>
          <w:sz w:val="24"/>
          <w:szCs w:val="24"/>
        </w:rPr>
        <w:t>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ECF">
        <w:rPr>
          <w:rFonts w:ascii="Times New Roman" w:hAnsi="Times New Roman" w:cs="Times New Roman"/>
          <w:sz w:val="24"/>
          <w:szCs w:val="24"/>
        </w:rPr>
        <w:t>обеспечивается возможность получения информации без обращения к сотрудникам школы (автоматически).</w:t>
      </w:r>
    </w:p>
    <w:p w:rsidR="00903ECF" w:rsidRDefault="00903ECF" w:rsidP="00903EC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(законных представителей</w:t>
      </w:r>
      <w:r w:rsidRPr="00903E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которые заявили о невозможности или нежелании использовать доступ к электронным формам предоставления информации, должно быть обеспечено информирование о результатах обучения не реже, чем один раз в две недели с использование распечатки результатов.</w:t>
      </w:r>
    </w:p>
    <w:p w:rsidR="00903ECF" w:rsidRDefault="00903ECF" w:rsidP="00903EC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9учебный период, четверть, полугодие и пр.).</w:t>
      </w:r>
    </w:p>
    <w:p w:rsidR="00903ECF" w:rsidRDefault="00903ECF" w:rsidP="00903EC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итоговом оценивании и экзаменационных испытаниях должна быть доступна обучающимся и их родителям (</w:t>
      </w:r>
      <w:r w:rsidRPr="00903ECF">
        <w:rPr>
          <w:rFonts w:ascii="Times New Roman" w:hAnsi="Times New Roman" w:cs="Times New Roman"/>
          <w:sz w:val="24"/>
          <w:szCs w:val="24"/>
        </w:rPr>
        <w:t>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не позже суток после получения результатов.</w:t>
      </w:r>
    </w:p>
    <w:p w:rsidR="00903ECF" w:rsidRDefault="00903ECF" w:rsidP="00903EC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информации обучающимся и их родителям (</w:t>
      </w:r>
      <w:r w:rsidRPr="00903ECF">
        <w:rPr>
          <w:rFonts w:ascii="Times New Roman" w:hAnsi="Times New Roman" w:cs="Times New Roman"/>
          <w:sz w:val="24"/>
          <w:szCs w:val="24"/>
        </w:rPr>
        <w:t>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согласованной форме, в частности, по указанным или контактным данным, либо введенным самостоятельно.</w:t>
      </w:r>
      <w:r w:rsidR="001E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 контактных данных должна осуществлят</w:t>
      </w:r>
      <w:r w:rsidR="001E321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E321C">
        <w:rPr>
          <w:rFonts w:ascii="Times New Roman" w:hAnsi="Times New Roman" w:cs="Times New Roman"/>
          <w:sz w:val="24"/>
          <w:szCs w:val="24"/>
        </w:rPr>
        <w:t>я родителями письменно или с при</w:t>
      </w:r>
      <w:r>
        <w:rPr>
          <w:rFonts w:ascii="Times New Roman" w:hAnsi="Times New Roman" w:cs="Times New Roman"/>
          <w:sz w:val="24"/>
          <w:szCs w:val="24"/>
        </w:rPr>
        <w:t>менением электронных систем передачи документов.</w:t>
      </w:r>
    </w:p>
    <w:p w:rsidR="00903ECF" w:rsidRPr="00903ECF" w:rsidRDefault="001E321C" w:rsidP="00903EC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обязаны не реже двух раз в неделю контролировать текущую успеваемость обучающихся, о чем классный руководитель и администрация школы имеет возможность получать сведения. В конце учебных периодов: четверть, полугодия и года родители просматривают дневник в разделе «итоговые оценки» с отсылкой сообщения классному руководителю.</w:t>
      </w:r>
    </w:p>
    <w:p w:rsidR="00EF2758" w:rsidRPr="00903ECF" w:rsidRDefault="00EF2758" w:rsidP="00903ECF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2758" w:rsidRPr="00903ECF" w:rsidRDefault="00EF2758" w:rsidP="00903ECF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F2758" w:rsidRPr="00903ECF" w:rsidSect="00903E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7D32"/>
    <w:multiLevelType w:val="hybridMultilevel"/>
    <w:tmpl w:val="7922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1"/>
    <w:rsid w:val="001E321C"/>
    <w:rsid w:val="008B5293"/>
    <w:rsid w:val="00903ECF"/>
    <w:rsid w:val="00B214C1"/>
    <w:rsid w:val="00BA1B49"/>
    <w:rsid w:val="00E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ТВ</dc:creator>
  <cp:keywords/>
  <dc:description/>
  <cp:lastModifiedBy>Пушкарева ЕЮ</cp:lastModifiedBy>
  <cp:revision>7</cp:revision>
  <dcterms:created xsi:type="dcterms:W3CDTF">2020-09-18T05:34:00Z</dcterms:created>
  <dcterms:modified xsi:type="dcterms:W3CDTF">2020-10-12T13:42:00Z</dcterms:modified>
</cp:coreProperties>
</file>